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DBCF" w14:textId="67A62D30" w:rsidR="008A5D5E" w:rsidRPr="00C54E5F" w:rsidRDefault="001B0F35" w:rsidP="001B0F35">
      <w:pPr>
        <w:spacing w:after="0" w:line="240" w:lineRule="auto"/>
        <w:rPr>
          <w:sz w:val="18"/>
          <w:szCs w:val="18"/>
        </w:rPr>
      </w:pPr>
      <w:r w:rsidRPr="00C54E5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08578" wp14:editId="1350828C">
                <wp:simplePos x="0" y="0"/>
                <wp:positionH relativeFrom="column">
                  <wp:posOffset>323215</wp:posOffset>
                </wp:positionH>
                <wp:positionV relativeFrom="paragraph">
                  <wp:posOffset>-24130</wp:posOffset>
                </wp:positionV>
                <wp:extent cx="9245600" cy="444500"/>
                <wp:effectExtent l="0" t="0" r="12700" b="12700"/>
                <wp:wrapNone/>
                <wp:docPr id="81636904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9D804" w14:textId="20E40037" w:rsidR="001B0F35" w:rsidRPr="00C54E5F" w:rsidRDefault="002F0349" w:rsidP="00303BFC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C54E5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0"/>
                              </w:rPr>
                              <w:t>A</w:t>
                            </w:r>
                            <w:r w:rsidR="00303BFC" w:rsidRPr="00C54E5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0"/>
                              </w:rPr>
                              <w:t>naliz</w:t>
                            </w:r>
                            <w:r w:rsidRPr="00C54E5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0"/>
                              </w:rPr>
                              <w:t>a</w:t>
                            </w:r>
                            <w:r w:rsidR="00303BFC" w:rsidRPr="00C54E5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podobnych czynności</w:t>
                            </w:r>
                          </w:p>
                          <w:p w14:paraId="48E6EB8C" w14:textId="5DE730DA" w:rsidR="00C54E5F" w:rsidRPr="00C54E5F" w:rsidRDefault="00C54E5F" w:rsidP="00303BFC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C54E5F">
                              <w:rPr>
                                <w:b/>
                                <w:bCs/>
                              </w:rPr>
                              <w:t>Podział pracowników według stopnia powtarzalności procesów</w:t>
                            </w:r>
                          </w:p>
                          <w:p w14:paraId="366F7234" w14:textId="01F7B963" w:rsidR="002F0349" w:rsidRDefault="002F0349" w:rsidP="00303BFC">
                            <w:pPr>
                              <w:pStyle w:val="Nagwek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085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5.45pt;margin-top:-1.9pt;width:72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" fillcolor="white [3201]" strokeweight=".5pt">
                <v:textbox>
                  <w:txbxContent>
                    <w:p w14:paraId="7B19D804" w14:textId="20E40037" w:rsidR="001B0F35" w:rsidRPr="00C54E5F" w:rsidRDefault="002F0349" w:rsidP="00303BFC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0"/>
                        </w:rPr>
                      </w:pPr>
                      <w:r w:rsidRPr="00C54E5F">
                        <w:rPr>
                          <w:rFonts w:cstheme="minorHAnsi"/>
                          <w:b/>
                          <w:bCs/>
                          <w:sz w:val="24"/>
                          <w:szCs w:val="20"/>
                        </w:rPr>
                        <w:t>A</w:t>
                      </w:r>
                      <w:r w:rsidR="00303BFC" w:rsidRPr="00C54E5F">
                        <w:rPr>
                          <w:rFonts w:cstheme="minorHAnsi"/>
                          <w:b/>
                          <w:bCs/>
                          <w:sz w:val="24"/>
                          <w:szCs w:val="20"/>
                        </w:rPr>
                        <w:t>naliz</w:t>
                      </w:r>
                      <w:r w:rsidRPr="00C54E5F">
                        <w:rPr>
                          <w:rFonts w:cstheme="minorHAnsi"/>
                          <w:b/>
                          <w:bCs/>
                          <w:sz w:val="24"/>
                          <w:szCs w:val="20"/>
                        </w:rPr>
                        <w:t>a</w:t>
                      </w:r>
                      <w:r w:rsidR="00303BFC" w:rsidRPr="00C54E5F">
                        <w:rPr>
                          <w:rFonts w:cstheme="minorHAnsi"/>
                          <w:b/>
                          <w:bCs/>
                          <w:sz w:val="24"/>
                          <w:szCs w:val="20"/>
                        </w:rPr>
                        <w:t xml:space="preserve"> podobnych czynności</w:t>
                      </w:r>
                    </w:p>
                    <w:p w14:paraId="48E6EB8C" w14:textId="5DE730DA" w:rsidR="00C54E5F" w:rsidRPr="00C54E5F" w:rsidRDefault="00C54E5F" w:rsidP="00303BFC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0"/>
                        </w:rPr>
                      </w:pPr>
                      <w:r w:rsidRPr="00C54E5F">
                        <w:rPr>
                          <w:b/>
                          <w:bCs/>
                        </w:rPr>
                        <w:t>Podział pracowników według stopnia powtarzalności procesów</w:t>
                      </w:r>
                    </w:p>
                    <w:p w14:paraId="366F7234" w14:textId="01F7B963" w:rsidR="002F0349" w:rsidRDefault="002F0349" w:rsidP="00303BFC">
                      <w:pPr>
                        <w:pStyle w:val="Nagwek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A42835C" w14:textId="77777777" w:rsidR="001B0F35" w:rsidRPr="00C54E5F" w:rsidRDefault="001B0F35" w:rsidP="001B0F35">
      <w:pPr>
        <w:spacing w:after="0" w:line="240" w:lineRule="auto"/>
        <w:rPr>
          <w:sz w:val="18"/>
          <w:szCs w:val="18"/>
        </w:rPr>
      </w:pPr>
    </w:p>
    <w:p w14:paraId="4A2E78D1" w14:textId="77777777" w:rsidR="001B0F35" w:rsidRPr="00C54E5F" w:rsidRDefault="001B0F35" w:rsidP="001B0F35">
      <w:pPr>
        <w:spacing w:after="0" w:line="240" w:lineRule="auto"/>
        <w:rPr>
          <w:sz w:val="18"/>
          <w:szCs w:val="18"/>
        </w:rPr>
      </w:pPr>
    </w:p>
    <w:p w14:paraId="12DEACC5" w14:textId="77777777" w:rsidR="0036715C" w:rsidRPr="00C54E5F" w:rsidRDefault="0036715C" w:rsidP="0036715C">
      <w:pPr>
        <w:shd w:val="clear" w:color="auto" w:fill="FFFFFF"/>
        <w:tabs>
          <w:tab w:val="left" w:pos="8127"/>
        </w:tabs>
        <w:spacing w:after="0"/>
        <w:ind w:left="567"/>
        <w:rPr>
          <w:rFonts w:cstheme="minorHAnsi"/>
          <w:spacing w:val="4"/>
          <w:sz w:val="10"/>
          <w:szCs w:val="10"/>
        </w:rPr>
      </w:pPr>
    </w:p>
    <w:tbl>
      <w:tblPr>
        <w:tblStyle w:val="Tabela-Siatka"/>
        <w:tblpPr w:leftFromText="141" w:rightFromText="141" w:vertAnchor="page" w:horzAnchor="margin" w:tblpXSpec="center" w:tblpY="1861"/>
        <w:tblW w:w="0" w:type="auto"/>
        <w:tblLook w:val="04A0" w:firstRow="1" w:lastRow="0" w:firstColumn="1" w:lastColumn="0" w:noHBand="0" w:noVBand="1"/>
      </w:tblPr>
      <w:tblGrid>
        <w:gridCol w:w="1271"/>
        <w:gridCol w:w="1278"/>
        <w:gridCol w:w="3258"/>
        <w:gridCol w:w="3260"/>
        <w:gridCol w:w="3261"/>
        <w:gridCol w:w="1627"/>
      </w:tblGrid>
      <w:tr w:rsidR="00C54E5F" w:rsidRPr="00C54E5F" w14:paraId="07A15445" w14:textId="77777777" w:rsidTr="00C54E5F">
        <w:trPr>
          <w:trHeight w:val="290"/>
        </w:trPr>
        <w:tc>
          <w:tcPr>
            <w:tcW w:w="1271" w:type="dxa"/>
            <w:vMerge w:val="restart"/>
            <w:shd w:val="clear" w:color="auto" w:fill="E7E6E6" w:themeFill="background2"/>
          </w:tcPr>
          <w:p w14:paraId="400A8D5F" w14:textId="77777777" w:rsidR="00C54E5F" w:rsidRPr="00C54E5F" w:rsidRDefault="00C54E5F" w:rsidP="00C54E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shd w:val="clear" w:color="auto" w:fill="E7E6E6" w:themeFill="background2"/>
          </w:tcPr>
          <w:p w14:paraId="6FDE4203" w14:textId="77777777" w:rsidR="00C54E5F" w:rsidRPr="00C54E5F" w:rsidRDefault="00C54E5F" w:rsidP="00C54E5F">
            <w:pPr>
              <w:jc w:val="center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Kadra kierownicza</w:t>
            </w:r>
          </w:p>
        </w:tc>
        <w:tc>
          <w:tcPr>
            <w:tcW w:w="9779" w:type="dxa"/>
            <w:gridSpan w:val="3"/>
            <w:shd w:val="clear" w:color="auto" w:fill="E7E6E6" w:themeFill="background2"/>
          </w:tcPr>
          <w:p w14:paraId="3C975863" w14:textId="77777777" w:rsidR="00C54E5F" w:rsidRPr="00C54E5F" w:rsidRDefault="00C54E5F" w:rsidP="00C54E5F">
            <w:pPr>
              <w:jc w:val="center"/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Pracownicy produkcyjni</w:t>
            </w:r>
          </w:p>
        </w:tc>
        <w:tc>
          <w:tcPr>
            <w:tcW w:w="1627" w:type="dxa"/>
            <w:vMerge w:val="restart"/>
            <w:shd w:val="clear" w:color="auto" w:fill="E7E6E6" w:themeFill="background2"/>
          </w:tcPr>
          <w:p w14:paraId="1526AC01" w14:textId="77777777" w:rsidR="00C54E5F" w:rsidRPr="00C54E5F" w:rsidRDefault="00C54E5F" w:rsidP="00C54E5F">
            <w:pPr>
              <w:jc w:val="center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Pracownicy wsparcia (HR, marketing, sprzedaż, zakupy)</w:t>
            </w:r>
          </w:p>
        </w:tc>
      </w:tr>
      <w:tr w:rsidR="00C54E5F" w:rsidRPr="00C54E5F" w14:paraId="13C207A3" w14:textId="77777777" w:rsidTr="00C54E5F">
        <w:trPr>
          <w:trHeight w:val="154"/>
        </w:trPr>
        <w:tc>
          <w:tcPr>
            <w:tcW w:w="1271" w:type="dxa"/>
            <w:vMerge/>
          </w:tcPr>
          <w:p w14:paraId="532A8D7E" w14:textId="77777777" w:rsidR="00C54E5F" w:rsidRPr="00C54E5F" w:rsidRDefault="00C54E5F" w:rsidP="00C54E5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</w:tcPr>
          <w:p w14:paraId="2282FDFB" w14:textId="77777777" w:rsidR="00C54E5F" w:rsidRPr="00C54E5F" w:rsidRDefault="00C54E5F" w:rsidP="00C54E5F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shd w:val="clear" w:color="auto" w:fill="E7E6E6" w:themeFill="background2"/>
          </w:tcPr>
          <w:p w14:paraId="16564C8B" w14:textId="77777777" w:rsidR="00C54E5F" w:rsidRPr="00C54E5F" w:rsidRDefault="00C54E5F" w:rsidP="00C54E5F">
            <w:pPr>
              <w:jc w:val="center"/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Grupa A *</w:t>
            </w:r>
          </w:p>
          <w:p w14:paraId="07C3397B" w14:textId="77777777" w:rsidR="00C54E5F" w:rsidRPr="00C54E5F" w:rsidRDefault="00C54E5F" w:rsidP="00C54E5F">
            <w:pPr>
              <w:jc w:val="center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Procesy o wysokim stopniu powtarzalności realizowanych czynności </w:t>
            </w:r>
          </w:p>
        </w:tc>
        <w:tc>
          <w:tcPr>
            <w:tcW w:w="3260" w:type="dxa"/>
            <w:shd w:val="clear" w:color="auto" w:fill="E7E6E6" w:themeFill="background2"/>
          </w:tcPr>
          <w:p w14:paraId="6780D403" w14:textId="77777777" w:rsidR="00C54E5F" w:rsidRPr="00C54E5F" w:rsidRDefault="00C54E5F" w:rsidP="00C54E5F">
            <w:pPr>
              <w:jc w:val="center"/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Grupa B *</w:t>
            </w:r>
          </w:p>
          <w:p w14:paraId="545256FF" w14:textId="77777777" w:rsidR="00C54E5F" w:rsidRPr="00C54E5F" w:rsidRDefault="00C54E5F" w:rsidP="00C54E5F">
            <w:pPr>
              <w:jc w:val="center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Procesy o średnim stopniu powtarzalności realizowanych czynności  </w:t>
            </w:r>
          </w:p>
        </w:tc>
        <w:tc>
          <w:tcPr>
            <w:tcW w:w="3261" w:type="dxa"/>
            <w:shd w:val="clear" w:color="auto" w:fill="E7E6E6" w:themeFill="background2"/>
          </w:tcPr>
          <w:p w14:paraId="75E061A8" w14:textId="77777777" w:rsidR="00C54E5F" w:rsidRPr="00C54E5F" w:rsidRDefault="00C54E5F" w:rsidP="00C54E5F">
            <w:pPr>
              <w:jc w:val="center"/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Grupa C *</w:t>
            </w:r>
          </w:p>
          <w:p w14:paraId="3C0F4EE3" w14:textId="77777777" w:rsidR="00C54E5F" w:rsidRPr="00C54E5F" w:rsidRDefault="00C54E5F" w:rsidP="00C54E5F">
            <w:pPr>
              <w:jc w:val="center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Procesy o niskim stopniu powtarzalności realizowanych czynności  </w:t>
            </w:r>
          </w:p>
        </w:tc>
        <w:tc>
          <w:tcPr>
            <w:tcW w:w="1627" w:type="dxa"/>
            <w:vMerge/>
          </w:tcPr>
          <w:p w14:paraId="325220D3" w14:textId="77777777" w:rsidR="00C54E5F" w:rsidRPr="00C54E5F" w:rsidRDefault="00C54E5F" w:rsidP="00C54E5F">
            <w:pPr>
              <w:rPr>
                <w:sz w:val="20"/>
                <w:szCs w:val="20"/>
              </w:rPr>
            </w:pPr>
          </w:p>
        </w:tc>
      </w:tr>
      <w:tr w:rsidR="00C54E5F" w:rsidRPr="00C54E5F" w14:paraId="5842764A" w14:textId="77777777" w:rsidTr="00C54E5F">
        <w:trPr>
          <w:trHeight w:val="870"/>
        </w:trPr>
        <w:tc>
          <w:tcPr>
            <w:tcW w:w="1271" w:type="dxa"/>
          </w:tcPr>
          <w:p w14:paraId="15ABA88C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Lokalizacja</w:t>
            </w:r>
            <w:r w:rsidRPr="00C54E5F">
              <w:rPr>
                <w:sz w:val="20"/>
                <w:szCs w:val="20"/>
              </w:rPr>
              <w:br/>
              <w:t>nr 1 Centrala</w:t>
            </w:r>
          </w:p>
        </w:tc>
        <w:tc>
          <w:tcPr>
            <w:tcW w:w="1278" w:type="dxa"/>
          </w:tcPr>
          <w:p w14:paraId="756DBC67" w14:textId="77777777" w:rsidR="00C54E5F" w:rsidRPr="00C54E5F" w:rsidRDefault="00C54E5F" w:rsidP="00C54E5F">
            <w:pPr>
              <w:jc w:val="both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258" w:type="dxa"/>
          </w:tcPr>
          <w:p w14:paraId="0DE1A871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2507B59E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14:paraId="33CF3B93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02D53B0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</w:tcPr>
          <w:p w14:paraId="55F0663F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028F5A87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14:paraId="5090A623" w14:textId="77777777" w:rsidR="00C54E5F" w:rsidRPr="00C54E5F" w:rsidRDefault="00C54E5F" w:rsidP="00C54E5F">
            <w:pPr>
              <w:jc w:val="both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C54E5F" w:rsidRPr="00C54E5F" w14:paraId="249E6EAE" w14:textId="77777777" w:rsidTr="00C54E5F">
        <w:trPr>
          <w:trHeight w:val="793"/>
        </w:trPr>
        <w:tc>
          <w:tcPr>
            <w:tcW w:w="1271" w:type="dxa"/>
          </w:tcPr>
          <w:p w14:paraId="08C0E31B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Lokalizacja </w:t>
            </w:r>
            <w:r w:rsidRPr="00C54E5F">
              <w:rPr>
                <w:sz w:val="20"/>
                <w:szCs w:val="20"/>
              </w:rPr>
              <w:br/>
              <w:t>nr 2</w:t>
            </w:r>
          </w:p>
        </w:tc>
        <w:tc>
          <w:tcPr>
            <w:tcW w:w="1278" w:type="dxa"/>
          </w:tcPr>
          <w:p w14:paraId="6AD53DB3" w14:textId="77777777" w:rsidR="00C54E5F" w:rsidRPr="00C54E5F" w:rsidRDefault="00C54E5F" w:rsidP="00C54E5F">
            <w:pPr>
              <w:jc w:val="both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258" w:type="dxa"/>
          </w:tcPr>
          <w:p w14:paraId="11ACF364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3020471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  <w:r w:rsidRPr="00C54E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F7136F8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6556B2B7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  <w:r w:rsidRPr="00C54E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4A13029A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5657ABE8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  <w:r w:rsidRPr="00C54E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7" w:type="dxa"/>
          </w:tcPr>
          <w:p w14:paraId="7C6AB493" w14:textId="77777777" w:rsidR="00C54E5F" w:rsidRPr="00C54E5F" w:rsidRDefault="00C54E5F" w:rsidP="00C54E5F">
            <w:pPr>
              <w:jc w:val="both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C54E5F" w:rsidRPr="00C54E5F" w14:paraId="262C1724" w14:textId="77777777" w:rsidTr="00C54E5F">
        <w:trPr>
          <w:trHeight w:val="580"/>
        </w:trPr>
        <w:tc>
          <w:tcPr>
            <w:tcW w:w="1271" w:type="dxa"/>
          </w:tcPr>
          <w:p w14:paraId="6D08C5AD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Lokalizacja</w:t>
            </w:r>
            <w:r w:rsidRPr="00C54E5F">
              <w:rPr>
                <w:sz w:val="20"/>
                <w:szCs w:val="20"/>
              </w:rPr>
              <w:br/>
              <w:t xml:space="preserve"> nr 3</w:t>
            </w:r>
          </w:p>
        </w:tc>
        <w:tc>
          <w:tcPr>
            <w:tcW w:w="1278" w:type="dxa"/>
          </w:tcPr>
          <w:p w14:paraId="04946E18" w14:textId="77777777" w:rsidR="00C54E5F" w:rsidRPr="00C54E5F" w:rsidRDefault="00C54E5F" w:rsidP="00C54E5F">
            <w:pPr>
              <w:jc w:val="both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258" w:type="dxa"/>
          </w:tcPr>
          <w:p w14:paraId="4D504617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1B9DC31D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0E52F273" w14:textId="77777777" w:rsidR="00C54E5F" w:rsidRPr="00C54E5F" w:rsidRDefault="00C54E5F" w:rsidP="00C54E5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2BE11F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716836B4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</w:tcPr>
          <w:p w14:paraId="46078C6E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2AA32750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Dotyczy czynności/ personelu: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627" w:type="dxa"/>
          </w:tcPr>
          <w:p w14:paraId="5027E940" w14:textId="77777777" w:rsidR="00C54E5F" w:rsidRPr="00C54E5F" w:rsidRDefault="00C54E5F" w:rsidP="00C54E5F">
            <w:pPr>
              <w:jc w:val="both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 xml:space="preserve">Liczba: 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C54E5F">
              <w:rPr>
                <w:rFonts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C54E5F" w:rsidRPr="00C54E5F" w14:paraId="50C3AA67" w14:textId="77777777" w:rsidTr="00C54E5F">
        <w:trPr>
          <w:trHeight w:val="362"/>
        </w:trPr>
        <w:tc>
          <w:tcPr>
            <w:tcW w:w="13955" w:type="dxa"/>
            <w:gridSpan w:val="6"/>
          </w:tcPr>
          <w:p w14:paraId="04808038" w14:textId="77777777" w:rsidR="00C54E5F" w:rsidRPr="00C54E5F" w:rsidRDefault="00C54E5F" w:rsidP="00C54E5F">
            <w:pPr>
              <w:jc w:val="both"/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W miarę potrzeb dodać wiersze, numerując kolejno Lokalizacje i ujmując wszystkie oddziały zgodnie z zał. 4 do Wniosku</w:t>
            </w:r>
          </w:p>
        </w:tc>
      </w:tr>
    </w:tbl>
    <w:p w14:paraId="7E827AC5" w14:textId="0FF7C38E" w:rsidR="001B0F35" w:rsidRPr="00C54E5F" w:rsidRDefault="001B0F35" w:rsidP="008A6C99">
      <w:pPr>
        <w:shd w:val="clear" w:color="auto" w:fill="FFFFFF"/>
        <w:tabs>
          <w:tab w:val="left" w:pos="8127"/>
        </w:tabs>
        <w:ind w:left="567"/>
        <w:rPr>
          <w:rFonts w:cstheme="minorHAnsi"/>
          <w:spacing w:val="4"/>
        </w:rPr>
      </w:pPr>
      <w:r w:rsidRPr="00C54E5F">
        <w:rPr>
          <w:rFonts w:cstheme="minorHAnsi"/>
          <w:spacing w:val="4"/>
        </w:rPr>
        <w:t xml:space="preserve">Nazwa Klienta:  </w:t>
      </w:r>
      <w:r w:rsidR="00B63BF8" w:rsidRPr="00C54E5F">
        <w:rPr>
          <w:rFonts w:cstheme="minorHAns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="00B63BF8" w:rsidRPr="00C54E5F">
        <w:rPr>
          <w:rFonts w:cstheme="minorHAnsi"/>
          <w:bCs/>
          <w:spacing w:val="-6"/>
          <w:sz w:val="20"/>
          <w:szCs w:val="20"/>
        </w:rPr>
        <w:instrText xml:space="preserve"> FORMTEXT </w:instrText>
      </w:r>
      <w:r w:rsidR="00B63BF8" w:rsidRPr="00C54E5F">
        <w:rPr>
          <w:rFonts w:cstheme="minorHAnsi"/>
          <w:bCs/>
          <w:spacing w:val="-6"/>
          <w:sz w:val="20"/>
          <w:szCs w:val="20"/>
        </w:rPr>
      </w:r>
      <w:r w:rsidR="00B63BF8" w:rsidRPr="00C54E5F">
        <w:rPr>
          <w:rFonts w:cstheme="minorHAnsi"/>
          <w:bCs/>
          <w:spacing w:val="-6"/>
          <w:sz w:val="20"/>
          <w:szCs w:val="20"/>
        </w:rPr>
        <w:fldChar w:fldCharType="separate"/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spacing w:val="-6"/>
          <w:sz w:val="20"/>
          <w:szCs w:val="20"/>
        </w:rPr>
        <w:fldChar w:fldCharType="end"/>
      </w:r>
      <w:r w:rsidRPr="00C54E5F">
        <w:rPr>
          <w:rFonts w:cstheme="minorHAnsi"/>
          <w:spacing w:val="4"/>
          <w:sz w:val="24"/>
          <w:szCs w:val="24"/>
        </w:rPr>
        <w:t xml:space="preserve">                                      </w:t>
      </w:r>
    </w:p>
    <w:p w14:paraId="6F5A8057" w14:textId="77777777" w:rsidR="00F35436" w:rsidRPr="00C54E5F" w:rsidRDefault="00F35436" w:rsidP="006A66F6">
      <w:pPr>
        <w:spacing w:after="140" w:line="240" w:lineRule="auto"/>
        <w:ind w:left="567"/>
        <w:rPr>
          <w:sz w:val="26"/>
          <w:szCs w:val="26"/>
        </w:rPr>
      </w:pPr>
    </w:p>
    <w:p w14:paraId="6A7FB362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02D56C0E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7026B936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3FBA6059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081517BB" w14:textId="5BCA3761" w:rsidR="00C54E5F" w:rsidRPr="00C54E5F" w:rsidRDefault="00C54E5F" w:rsidP="00C54E5F">
      <w:pPr>
        <w:rPr>
          <w:b/>
          <w:bCs/>
        </w:rPr>
      </w:pPr>
    </w:p>
    <w:p w14:paraId="7B7EF052" w14:textId="77777777" w:rsidR="00C54E5F" w:rsidRPr="00C54E5F" w:rsidRDefault="00C54E5F" w:rsidP="00C54E5F"/>
    <w:tbl>
      <w:tblPr>
        <w:tblStyle w:val="Tabela-Siatka"/>
        <w:tblpPr w:leftFromText="141" w:rightFromText="141" w:vertAnchor="text" w:horzAnchor="margin" w:tblpXSpec="center" w:tblpY="1037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3543"/>
        <w:gridCol w:w="3119"/>
      </w:tblGrid>
      <w:tr w:rsidR="00C54E5F" w:rsidRPr="00C54E5F" w14:paraId="269CCFE2" w14:textId="77777777" w:rsidTr="00C54E5F">
        <w:tc>
          <w:tcPr>
            <w:tcW w:w="2122" w:type="dxa"/>
            <w:shd w:val="clear" w:color="auto" w:fill="E7E6E6" w:themeFill="background2"/>
          </w:tcPr>
          <w:p w14:paraId="1E2BCEF0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*</w:t>
            </w:r>
            <w:r w:rsidRPr="00C54E5F">
              <w:rPr>
                <w:b/>
                <w:bCs/>
                <w:sz w:val="20"/>
                <w:szCs w:val="20"/>
              </w:rPr>
              <w:t>Grupa</w:t>
            </w:r>
          </w:p>
        </w:tc>
        <w:tc>
          <w:tcPr>
            <w:tcW w:w="4536" w:type="dxa"/>
          </w:tcPr>
          <w:p w14:paraId="11AE98A5" w14:textId="77777777" w:rsidR="00C54E5F" w:rsidRPr="00C54E5F" w:rsidRDefault="00C54E5F" w:rsidP="00C54E5F">
            <w:pPr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Grupa A – wysoka powtarzalność</w:t>
            </w:r>
          </w:p>
        </w:tc>
        <w:tc>
          <w:tcPr>
            <w:tcW w:w="3543" w:type="dxa"/>
          </w:tcPr>
          <w:p w14:paraId="7222A20B" w14:textId="77777777" w:rsidR="00C54E5F" w:rsidRPr="00C54E5F" w:rsidRDefault="00C54E5F" w:rsidP="00C54E5F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Grupa B – średnia powtarzalność</w:t>
            </w:r>
          </w:p>
        </w:tc>
        <w:tc>
          <w:tcPr>
            <w:tcW w:w="3119" w:type="dxa"/>
          </w:tcPr>
          <w:p w14:paraId="35AF715D" w14:textId="77777777" w:rsidR="00C54E5F" w:rsidRPr="00C54E5F" w:rsidRDefault="00C54E5F" w:rsidP="00C54E5F">
            <w:pPr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Grupa C – niska powtarzalność</w:t>
            </w:r>
          </w:p>
        </w:tc>
      </w:tr>
      <w:tr w:rsidR="00C54E5F" w:rsidRPr="00C54E5F" w14:paraId="56FE614A" w14:textId="77777777" w:rsidTr="00C54E5F">
        <w:tc>
          <w:tcPr>
            <w:tcW w:w="2122" w:type="dxa"/>
            <w:shd w:val="clear" w:color="auto" w:fill="E7E6E6" w:themeFill="background2"/>
          </w:tcPr>
          <w:p w14:paraId="68DFD56F" w14:textId="77777777" w:rsidR="00C54E5F" w:rsidRPr="00C54E5F" w:rsidRDefault="00C54E5F" w:rsidP="00C54E5F">
            <w:pPr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Charakterystyka</w:t>
            </w:r>
          </w:p>
        </w:tc>
        <w:tc>
          <w:tcPr>
            <w:tcW w:w="4536" w:type="dxa"/>
          </w:tcPr>
          <w:p w14:paraId="6E0BF656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powtarzalne, rutynowe czynności, często możliwe do automatyzacji.</w:t>
            </w:r>
          </w:p>
        </w:tc>
        <w:tc>
          <w:tcPr>
            <w:tcW w:w="3543" w:type="dxa"/>
          </w:tcPr>
          <w:p w14:paraId="5BF63A7A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część czynności powtarzalna, część wymaga decyzji, reakcji na sytuację</w:t>
            </w:r>
          </w:p>
        </w:tc>
        <w:tc>
          <w:tcPr>
            <w:tcW w:w="3119" w:type="dxa"/>
          </w:tcPr>
          <w:p w14:paraId="102E3044" w14:textId="77777777" w:rsidR="00C54E5F" w:rsidRPr="00C54E5F" w:rsidRDefault="00C54E5F" w:rsidP="00C54E5F">
            <w:pPr>
              <w:rPr>
                <w:sz w:val="20"/>
                <w:szCs w:val="20"/>
              </w:rPr>
            </w:pPr>
            <w:r w:rsidRPr="00C54E5F">
              <w:rPr>
                <w:sz w:val="20"/>
                <w:szCs w:val="20"/>
              </w:rPr>
              <w:t>unikalne zadania, wysoka zmienność, projektowy charakter pracy.</w:t>
            </w:r>
          </w:p>
        </w:tc>
      </w:tr>
      <w:tr w:rsidR="00C54E5F" w:rsidRPr="00C54E5F" w14:paraId="2A2CA5AF" w14:textId="77777777" w:rsidTr="00C54E5F">
        <w:tc>
          <w:tcPr>
            <w:tcW w:w="2122" w:type="dxa"/>
            <w:shd w:val="clear" w:color="auto" w:fill="E7E6E6" w:themeFill="background2"/>
          </w:tcPr>
          <w:p w14:paraId="77E743BF" w14:textId="77777777" w:rsidR="00C54E5F" w:rsidRPr="00C54E5F" w:rsidRDefault="00C54E5F" w:rsidP="00C54E5F">
            <w:pPr>
              <w:rPr>
                <w:b/>
                <w:bCs/>
                <w:sz w:val="20"/>
                <w:szCs w:val="20"/>
              </w:rPr>
            </w:pPr>
            <w:r w:rsidRPr="00C54E5F">
              <w:rPr>
                <w:b/>
                <w:bCs/>
                <w:sz w:val="20"/>
                <w:szCs w:val="20"/>
              </w:rPr>
              <w:t>Przykłady</w:t>
            </w:r>
          </w:p>
        </w:tc>
        <w:tc>
          <w:tcPr>
            <w:tcW w:w="4536" w:type="dxa"/>
          </w:tcPr>
          <w:p w14:paraId="7E1EFDDB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typowe procesy produkcyjne/ masowa produkcja</w:t>
            </w:r>
          </w:p>
          <w:p w14:paraId="05FDA3FD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obróbka na automatach produkcyjnych</w:t>
            </w:r>
          </w:p>
          <w:p w14:paraId="6E88C3E6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personel pomocniczy w szpitalach  (np. salowe, sanitariusze)</w:t>
            </w:r>
          </w:p>
          <w:p w14:paraId="0FD04817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 xml:space="preserve">pracownicy magazynowi/transportu </w:t>
            </w:r>
          </w:p>
          <w:p w14:paraId="446A65CF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 xml:space="preserve">operatorzy maszyn CNC </w:t>
            </w:r>
          </w:p>
          <w:p w14:paraId="40D08CAB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pakowanie, mocowanie, sortowanie</w:t>
            </w:r>
          </w:p>
          <w:p w14:paraId="1BB14720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 xml:space="preserve">pracownicy </w:t>
            </w:r>
            <w:proofErr w:type="spellStart"/>
            <w:r w:rsidRPr="00C54E5F">
              <w:rPr>
                <w:sz w:val="16"/>
                <w:szCs w:val="16"/>
              </w:rPr>
              <w:t>call</w:t>
            </w:r>
            <w:proofErr w:type="spellEnd"/>
            <w:r w:rsidRPr="00C54E5F">
              <w:rPr>
                <w:sz w:val="16"/>
                <w:szCs w:val="16"/>
              </w:rPr>
              <w:t xml:space="preserve"> </w:t>
            </w:r>
            <w:proofErr w:type="spellStart"/>
            <w:r w:rsidRPr="00C54E5F">
              <w:rPr>
                <w:sz w:val="16"/>
                <w:szCs w:val="16"/>
              </w:rPr>
              <w:t>center</w:t>
            </w:r>
            <w:proofErr w:type="spellEnd"/>
          </w:p>
          <w:p w14:paraId="7B0269A4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kasjerzy np. w supermarketach</w:t>
            </w:r>
          </w:p>
          <w:p w14:paraId="269BC2AC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pracownicy linii montażowych</w:t>
            </w:r>
          </w:p>
          <w:p w14:paraId="40881155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 xml:space="preserve">pracownicy sprzątający </w:t>
            </w:r>
          </w:p>
          <w:p w14:paraId="3F0DC358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pracownicy sortowni paczek (np. w firmach kurierskich)</w:t>
            </w:r>
          </w:p>
          <w:p w14:paraId="0E0BDC2A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214" w:hanging="214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pracownicy pralni przemysłowych</w:t>
            </w:r>
          </w:p>
        </w:tc>
        <w:tc>
          <w:tcPr>
            <w:tcW w:w="3543" w:type="dxa"/>
          </w:tcPr>
          <w:p w14:paraId="7809FEE3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rFonts w:cstheme="minorHAnsi"/>
                <w:sz w:val="16"/>
                <w:szCs w:val="16"/>
              </w:rPr>
            </w:pPr>
            <w:r w:rsidRPr="00C54E5F">
              <w:rPr>
                <w:rFonts w:cstheme="minorHAnsi"/>
                <w:sz w:val="16"/>
                <w:szCs w:val="16"/>
              </w:rPr>
              <w:t xml:space="preserve">pielęgniarki </w:t>
            </w:r>
          </w:p>
          <w:p w14:paraId="32843D2E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rFonts w:cstheme="minorHAnsi"/>
                <w:sz w:val="16"/>
                <w:szCs w:val="16"/>
              </w:rPr>
            </w:pPr>
            <w:r w:rsidRPr="00C54E5F">
              <w:rPr>
                <w:rFonts w:cstheme="minorHAnsi"/>
                <w:sz w:val="16"/>
                <w:szCs w:val="16"/>
              </w:rPr>
              <w:t>pracownicy biurowi</w:t>
            </w:r>
          </w:p>
          <w:p w14:paraId="162BEB26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rFonts w:cstheme="minorHAnsi"/>
                <w:sz w:val="16"/>
                <w:szCs w:val="16"/>
              </w:rPr>
            </w:pPr>
            <w:r w:rsidRPr="00C54E5F">
              <w:rPr>
                <w:rFonts w:cstheme="minorHAnsi"/>
                <w:sz w:val="16"/>
                <w:szCs w:val="16"/>
              </w:rPr>
              <w:t xml:space="preserve">pracownicy budowlani </w:t>
            </w:r>
          </w:p>
          <w:p w14:paraId="2DE8D7B0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sz w:val="16"/>
                <w:szCs w:val="16"/>
              </w:rPr>
            </w:pPr>
            <w:r w:rsidRPr="00C54E5F">
              <w:rPr>
                <w:rFonts w:cstheme="minorHAnsi"/>
                <w:sz w:val="16"/>
                <w:szCs w:val="16"/>
              </w:rPr>
              <w:t>pracownicy logistyki</w:t>
            </w:r>
          </w:p>
          <w:p w14:paraId="58A74E55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technicy laboratoryjni</w:t>
            </w:r>
          </w:p>
          <w:p w14:paraId="2574F317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nauczyciele / wykładowcy</w:t>
            </w:r>
          </w:p>
          <w:p w14:paraId="129E7587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pracownicy działu obsługi klienta B2B</w:t>
            </w:r>
          </w:p>
          <w:p w14:paraId="640F6A0C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70" w:hanging="191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 xml:space="preserve">kierowcy dostawczy </w:t>
            </w:r>
          </w:p>
        </w:tc>
        <w:tc>
          <w:tcPr>
            <w:tcW w:w="3119" w:type="dxa"/>
          </w:tcPr>
          <w:p w14:paraId="3E643C6E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 xml:space="preserve">jednostkowa produkcja/testowa </w:t>
            </w:r>
          </w:p>
          <w:p w14:paraId="266F1B48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specjalistyczne projektowanie</w:t>
            </w:r>
          </w:p>
          <w:p w14:paraId="0F767266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inżynieryjna praca R&amp;D (badania i rozwój)</w:t>
            </w:r>
          </w:p>
          <w:p w14:paraId="4E0F7358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architekci</w:t>
            </w:r>
          </w:p>
          <w:p w14:paraId="41C8CAF7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konsultanci biznesowi</w:t>
            </w:r>
          </w:p>
          <w:p w14:paraId="4F1F30F5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programiści tworzący indywidualne rozwiązania</w:t>
            </w:r>
          </w:p>
          <w:p w14:paraId="7AA60EED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analitycy danych projektowych</w:t>
            </w:r>
          </w:p>
          <w:p w14:paraId="4F9797D4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projektanci UX/UI</w:t>
            </w:r>
          </w:p>
          <w:p w14:paraId="05A87211" w14:textId="77777777" w:rsidR="00C54E5F" w:rsidRPr="00C54E5F" w:rsidRDefault="00C54E5F" w:rsidP="00C54E5F">
            <w:pPr>
              <w:pStyle w:val="Akapitzlist"/>
              <w:numPr>
                <w:ilvl w:val="0"/>
                <w:numId w:val="9"/>
              </w:numPr>
              <w:ind w:left="169" w:hanging="169"/>
              <w:rPr>
                <w:sz w:val="16"/>
                <w:szCs w:val="16"/>
              </w:rPr>
            </w:pPr>
            <w:r w:rsidRPr="00C54E5F">
              <w:rPr>
                <w:sz w:val="16"/>
                <w:szCs w:val="16"/>
              </w:rPr>
              <w:t>lekarze</w:t>
            </w:r>
          </w:p>
        </w:tc>
      </w:tr>
    </w:tbl>
    <w:p w14:paraId="4FD66DC7" w14:textId="77777777" w:rsidR="00C54E5F" w:rsidRPr="00C54E5F" w:rsidRDefault="00C54E5F" w:rsidP="00C54E5F"/>
    <w:p w14:paraId="703E4C06" w14:textId="77777777" w:rsidR="00C54E5F" w:rsidRPr="00C54E5F" w:rsidRDefault="00C54E5F" w:rsidP="00C54E5F"/>
    <w:p w14:paraId="20F76F21" w14:textId="77777777" w:rsidR="00C54E5F" w:rsidRPr="00C54E5F" w:rsidRDefault="00C54E5F" w:rsidP="00C54E5F"/>
    <w:p w14:paraId="15B8FE84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7FCAB17A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6B75F930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2BBEA6CC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5EA755FE" w14:textId="77777777" w:rsidR="00C54E5F" w:rsidRPr="00C54E5F" w:rsidRDefault="00C54E5F" w:rsidP="006A66F6">
      <w:pPr>
        <w:spacing w:after="140" w:line="240" w:lineRule="auto"/>
        <w:ind w:left="567"/>
        <w:rPr>
          <w:sz w:val="26"/>
          <w:szCs w:val="26"/>
        </w:rPr>
      </w:pPr>
    </w:p>
    <w:p w14:paraId="670BB5C9" w14:textId="77777777" w:rsidR="00C54E5F" w:rsidRDefault="008A6C99" w:rsidP="00EE12B4">
      <w:pPr>
        <w:tabs>
          <w:tab w:val="left" w:pos="3583"/>
        </w:tabs>
        <w:spacing w:after="0" w:line="240" w:lineRule="auto"/>
        <w:rPr>
          <w:rFonts w:cstheme="minorHAnsi"/>
          <w:vertAlign w:val="subscript"/>
        </w:rPr>
      </w:pPr>
      <w:r w:rsidRPr="00C54E5F">
        <w:rPr>
          <w:rFonts w:cstheme="minorHAnsi"/>
          <w:vertAlign w:val="subscript"/>
        </w:rPr>
        <w:t xml:space="preserve">                  </w:t>
      </w:r>
      <w:r w:rsidR="00EE12B4" w:rsidRPr="00C54E5F">
        <w:rPr>
          <w:rFonts w:cstheme="minorHAnsi"/>
          <w:vertAlign w:val="subscript"/>
        </w:rPr>
        <w:t xml:space="preserve">       </w:t>
      </w:r>
      <w:r w:rsidRPr="00C54E5F">
        <w:rPr>
          <w:rFonts w:cstheme="minorHAnsi"/>
          <w:vertAlign w:val="subscript"/>
        </w:rPr>
        <w:t xml:space="preserve">                                                                                                                                                                               </w:t>
      </w:r>
      <w:r w:rsidR="00B63BF8" w:rsidRPr="00C54E5F">
        <w:rPr>
          <w:rFonts w:cstheme="minorHAnsi"/>
          <w:vertAlign w:val="subscript"/>
        </w:rPr>
        <w:tab/>
      </w:r>
      <w:r w:rsidR="00B63BF8" w:rsidRPr="00C54E5F">
        <w:rPr>
          <w:rFonts w:cstheme="minorHAnsi"/>
          <w:vertAlign w:val="subscript"/>
        </w:rPr>
        <w:tab/>
      </w:r>
      <w:r w:rsidR="00B63BF8" w:rsidRPr="00C54E5F">
        <w:rPr>
          <w:rFonts w:cstheme="minorHAnsi"/>
          <w:vertAlign w:val="subscript"/>
        </w:rPr>
        <w:tab/>
      </w:r>
    </w:p>
    <w:p w14:paraId="760C74D2" w14:textId="77777777" w:rsidR="00C54E5F" w:rsidRDefault="00C54E5F" w:rsidP="00EE12B4">
      <w:pPr>
        <w:tabs>
          <w:tab w:val="left" w:pos="3583"/>
        </w:tabs>
        <w:spacing w:after="0" w:line="240" w:lineRule="auto"/>
        <w:rPr>
          <w:rFonts w:cstheme="minorHAnsi"/>
          <w:vertAlign w:val="subscript"/>
        </w:rPr>
      </w:pPr>
    </w:p>
    <w:p w14:paraId="7D6EEE63" w14:textId="77777777" w:rsidR="00C54E5F" w:rsidRDefault="00C54E5F" w:rsidP="00EE12B4">
      <w:pPr>
        <w:tabs>
          <w:tab w:val="left" w:pos="3583"/>
        </w:tabs>
        <w:spacing w:after="0" w:line="240" w:lineRule="auto"/>
        <w:rPr>
          <w:rFonts w:cstheme="minorHAnsi"/>
          <w:vertAlign w:val="subscript"/>
        </w:rPr>
      </w:pPr>
    </w:p>
    <w:p w14:paraId="11C9A843" w14:textId="236FFDA7" w:rsidR="008A6C99" w:rsidRPr="00C54E5F" w:rsidRDefault="00C54E5F" w:rsidP="00EE12B4">
      <w:pPr>
        <w:tabs>
          <w:tab w:val="left" w:pos="3583"/>
        </w:tabs>
        <w:spacing w:after="0" w:line="240" w:lineRule="auto"/>
        <w:rPr>
          <w:rFonts w:cstheme="minorHAnsi"/>
          <w:vertAlign w:val="subscript"/>
        </w:rPr>
      </w:pP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>
        <w:rPr>
          <w:rFonts w:cstheme="minorHAnsi"/>
          <w:vertAlign w:val="subscript"/>
        </w:rPr>
        <w:tab/>
      </w:r>
      <w:r w:rsidR="00B63BF8" w:rsidRPr="00C54E5F">
        <w:rPr>
          <w:rFonts w:cstheme="minorHAns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="00B63BF8" w:rsidRPr="00C54E5F">
        <w:rPr>
          <w:rFonts w:cstheme="minorHAnsi"/>
          <w:bCs/>
          <w:spacing w:val="-6"/>
          <w:sz w:val="20"/>
          <w:szCs w:val="20"/>
        </w:rPr>
        <w:instrText xml:space="preserve"> FORMTEXT </w:instrText>
      </w:r>
      <w:r w:rsidR="00B63BF8" w:rsidRPr="00C54E5F">
        <w:rPr>
          <w:rFonts w:cstheme="minorHAnsi"/>
          <w:bCs/>
          <w:spacing w:val="-6"/>
          <w:sz w:val="20"/>
          <w:szCs w:val="20"/>
        </w:rPr>
      </w:r>
      <w:r w:rsidR="00B63BF8" w:rsidRPr="00C54E5F">
        <w:rPr>
          <w:rFonts w:cstheme="minorHAnsi"/>
          <w:bCs/>
          <w:spacing w:val="-6"/>
          <w:sz w:val="20"/>
          <w:szCs w:val="20"/>
        </w:rPr>
        <w:fldChar w:fldCharType="separate"/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noProof/>
          <w:spacing w:val="-6"/>
          <w:sz w:val="20"/>
          <w:szCs w:val="20"/>
        </w:rPr>
        <w:t> </w:t>
      </w:r>
      <w:r w:rsidR="00B63BF8" w:rsidRPr="00C54E5F">
        <w:rPr>
          <w:rFonts w:cstheme="minorHAnsi"/>
          <w:bCs/>
          <w:spacing w:val="-6"/>
          <w:sz w:val="20"/>
          <w:szCs w:val="20"/>
        </w:rPr>
        <w:fldChar w:fldCharType="end"/>
      </w:r>
    </w:p>
    <w:p w14:paraId="6E2B1FCA" w14:textId="2B74ABCC" w:rsidR="00C54E5F" w:rsidRPr="00C54E5F" w:rsidRDefault="008A6C99" w:rsidP="00045464">
      <w:pPr>
        <w:tabs>
          <w:tab w:val="left" w:pos="3583"/>
        </w:tabs>
        <w:spacing w:after="0" w:line="240" w:lineRule="auto"/>
        <w:rPr>
          <w:rFonts w:cstheme="minorHAnsi"/>
        </w:rPr>
      </w:pPr>
      <w:r w:rsidRPr="00C54E5F">
        <w:rPr>
          <w:rFonts w:cstheme="minorHAnsi"/>
        </w:rPr>
        <w:t xml:space="preserve">                                                                                                                     </w:t>
      </w:r>
      <w:r w:rsidR="00F35436" w:rsidRPr="00C54E5F">
        <w:rPr>
          <w:rFonts w:cstheme="minorHAnsi"/>
        </w:rPr>
        <w:t xml:space="preserve">  </w:t>
      </w:r>
      <w:r w:rsidRPr="00C54E5F">
        <w:rPr>
          <w:rFonts w:cstheme="minorHAnsi"/>
        </w:rPr>
        <w:t xml:space="preserve">                </w:t>
      </w:r>
      <w:r w:rsidR="00C54E5F">
        <w:rPr>
          <w:rFonts w:cstheme="minorHAnsi"/>
        </w:rPr>
        <w:tab/>
      </w:r>
      <w:r w:rsidR="00C54E5F">
        <w:rPr>
          <w:rFonts w:cstheme="minorHAnsi"/>
        </w:rPr>
        <w:tab/>
      </w:r>
      <w:r w:rsidR="00C54E5F">
        <w:rPr>
          <w:rFonts w:cstheme="minorHAnsi"/>
        </w:rPr>
        <w:tab/>
      </w:r>
      <w:r w:rsidR="00C54E5F">
        <w:rPr>
          <w:rFonts w:cstheme="minorHAnsi"/>
        </w:rPr>
        <w:tab/>
      </w:r>
      <w:r w:rsidR="00C54E5F">
        <w:rPr>
          <w:rFonts w:cstheme="minorHAnsi"/>
        </w:rPr>
        <w:tab/>
      </w:r>
      <w:r w:rsidR="00C54E5F">
        <w:rPr>
          <w:rFonts w:cstheme="minorHAnsi"/>
        </w:rPr>
        <w:tab/>
      </w:r>
      <w:r w:rsidRPr="00C54E5F">
        <w:rPr>
          <w:rFonts w:cstheme="minorHAnsi"/>
        </w:rPr>
        <w:t xml:space="preserve"> Opracował (data, </w:t>
      </w:r>
      <w:r w:rsidR="00F35436" w:rsidRPr="00C54E5F">
        <w:rPr>
          <w:rFonts w:cstheme="minorHAnsi"/>
        </w:rPr>
        <w:t>imię, nazwisko</w:t>
      </w:r>
      <w:r w:rsidRPr="00C54E5F">
        <w:rPr>
          <w:rFonts w:cstheme="minorHAnsi"/>
        </w:rPr>
        <w:t>)</w:t>
      </w:r>
    </w:p>
    <w:p w14:paraId="58206A8E" w14:textId="77777777" w:rsidR="00C54E5F" w:rsidRPr="00C54E5F" w:rsidRDefault="00C54E5F" w:rsidP="00C54E5F">
      <w:pPr>
        <w:rPr>
          <w:rFonts w:cstheme="minorHAnsi"/>
        </w:rPr>
      </w:pPr>
    </w:p>
    <w:sectPr w:rsidR="00C54E5F" w:rsidRPr="00C54E5F" w:rsidSect="00C54E5F">
      <w:headerReference w:type="default" r:id="rId7"/>
      <w:footerReference w:type="default" r:id="rId8"/>
      <w:pgSz w:w="16838" w:h="11906" w:orient="landscape"/>
      <w:pgMar w:top="709" w:right="426" w:bottom="424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97A9" w14:textId="77777777" w:rsidR="00DD1EDB" w:rsidRDefault="00DD1EDB" w:rsidP="001B0F35">
      <w:pPr>
        <w:spacing w:after="0" w:line="240" w:lineRule="auto"/>
      </w:pPr>
      <w:r>
        <w:separator/>
      </w:r>
    </w:p>
  </w:endnote>
  <w:endnote w:type="continuationSeparator" w:id="0">
    <w:p w14:paraId="472CAC08" w14:textId="77777777" w:rsidR="00DD1EDB" w:rsidRDefault="00DD1EDB" w:rsidP="001B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5227" w14:textId="77777777" w:rsidR="001B0F35" w:rsidRDefault="001B0F35" w:rsidP="001B0F35">
    <w:pPr>
      <w:pStyle w:val="Stopka"/>
      <w:rPr>
        <w:rFonts w:cstheme="minorHAnsi"/>
        <w:sz w:val="16"/>
        <w:szCs w:val="16"/>
      </w:rPr>
    </w:pPr>
    <w:r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9C8EC" wp14:editId="0795ED0B">
              <wp:simplePos x="0" y="0"/>
              <wp:positionH relativeFrom="column">
                <wp:posOffset>-178436</wp:posOffset>
              </wp:positionH>
              <wp:positionV relativeFrom="paragraph">
                <wp:posOffset>52070</wp:posOffset>
              </wp:positionV>
              <wp:extent cx="9665335" cy="635"/>
              <wp:effectExtent l="0" t="0" r="31115" b="37465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665335" cy="635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EF2175" id="Łącznik prosty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05pt,4.1pt" to="74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" strokecolor="black [3200]" strokeweight=".25pt">
              <v:stroke joinstyle="miter"/>
            </v:line>
          </w:pict>
        </mc:Fallback>
      </mc:AlternateContent>
    </w:r>
  </w:p>
  <w:p w14:paraId="13D66A54" w14:textId="6D43AFA9" w:rsidR="001B0F35" w:rsidRPr="000D5772" w:rsidRDefault="0036715C" w:rsidP="002F0349">
    <w:pPr>
      <w:pStyle w:val="Nagwek"/>
      <w:rPr>
        <w:rFonts w:ascii="Calibri" w:eastAsia="Calibri" w:hAnsi="Calibri" w:cs="Calibri"/>
        <w:sz w:val="16"/>
        <w:szCs w:val="16"/>
      </w:rPr>
    </w:pPr>
    <w:r w:rsidRPr="0036715C">
      <w:rPr>
        <w:rFonts w:cstheme="minorHAnsi"/>
        <w:sz w:val="16"/>
        <w:szCs w:val="16"/>
      </w:rPr>
      <w:t xml:space="preserve">Zał. nr </w:t>
    </w:r>
    <w:r w:rsidR="002F0349" w:rsidRPr="002F0349">
      <w:rPr>
        <w:rFonts w:cstheme="minorHAnsi"/>
        <w:sz w:val="16"/>
        <w:szCs w:val="16"/>
      </w:rPr>
      <w:t xml:space="preserve">10 do wniosku </w:t>
    </w:r>
    <w:r w:rsidR="001B0F35">
      <w:rPr>
        <w:rFonts w:cstheme="minorHAnsi"/>
        <w:sz w:val="16"/>
        <w:szCs w:val="16"/>
      </w:rPr>
      <w:t xml:space="preserve">/ 1 z dnia </w:t>
    </w:r>
    <w:r w:rsidR="00B96771">
      <w:rPr>
        <w:rFonts w:cstheme="minorHAnsi"/>
        <w:sz w:val="16"/>
        <w:szCs w:val="16"/>
      </w:rPr>
      <w:t xml:space="preserve">24.11.2025 </w:t>
    </w:r>
    <w:r w:rsidR="001B0F35">
      <w:rPr>
        <w:rFonts w:ascii="Calibri" w:eastAsia="Calibri" w:hAnsi="Calibri" w:cs="Calibri"/>
        <w:sz w:val="16"/>
        <w:szCs w:val="16"/>
      </w:rPr>
      <w:t xml:space="preserve">                                                                                                                                     </w:t>
    </w:r>
    <w:r w:rsidR="00927CB4">
      <w:rPr>
        <w:rFonts w:ascii="Calibri" w:eastAsia="Calibri" w:hAnsi="Calibri" w:cs="Calibri"/>
        <w:sz w:val="16"/>
        <w:szCs w:val="16"/>
      </w:rPr>
      <w:tab/>
    </w:r>
    <w:r w:rsidR="00927CB4">
      <w:rPr>
        <w:rFonts w:ascii="Calibri" w:eastAsia="Calibri" w:hAnsi="Calibri" w:cs="Calibri"/>
        <w:sz w:val="16"/>
        <w:szCs w:val="16"/>
      </w:rPr>
      <w:tab/>
    </w:r>
    <w:r w:rsidR="00C54E5F">
      <w:rPr>
        <w:rFonts w:ascii="Calibri" w:eastAsia="Calibri" w:hAnsi="Calibri" w:cs="Calibri"/>
        <w:sz w:val="16"/>
        <w:szCs w:val="16"/>
      </w:rPr>
      <w:tab/>
    </w:r>
    <w:r w:rsidR="00C54E5F">
      <w:rPr>
        <w:rFonts w:ascii="Calibri" w:eastAsia="Calibri" w:hAnsi="Calibri" w:cs="Calibri"/>
        <w:sz w:val="16"/>
        <w:szCs w:val="16"/>
      </w:rPr>
      <w:tab/>
    </w:r>
    <w:r w:rsidR="00C54E5F">
      <w:rPr>
        <w:rFonts w:ascii="Calibri" w:eastAsia="Calibri" w:hAnsi="Calibri" w:cs="Calibri"/>
        <w:sz w:val="16"/>
        <w:szCs w:val="16"/>
      </w:rPr>
      <w:tab/>
    </w:r>
    <w:r w:rsidR="00C54E5F">
      <w:rPr>
        <w:rFonts w:ascii="Calibri" w:eastAsia="Calibri" w:hAnsi="Calibri" w:cs="Calibri"/>
        <w:sz w:val="16"/>
        <w:szCs w:val="16"/>
      </w:rPr>
      <w:tab/>
    </w:r>
    <w:r w:rsidR="00C54E5F">
      <w:rPr>
        <w:rFonts w:ascii="Calibri" w:eastAsia="Calibri" w:hAnsi="Calibri" w:cs="Calibri"/>
        <w:sz w:val="16"/>
        <w:szCs w:val="16"/>
      </w:rPr>
      <w:tab/>
    </w:r>
    <w:r w:rsidR="00C54E5F">
      <w:rPr>
        <w:rFonts w:ascii="Calibri" w:eastAsia="Calibri" w:hAnsi="Calibri" w:cs="Calibri"/>
        <w:sz w:val="16"/>
        <w:szCs w:val="16"/>
      </w:rPr>
      <w:tab/>
    </w:r>
    <w:r w:rsidR="00C54E5F">
      <w:rPr>
        <w:rFonts w:ascii="Calibri" w:eastAsia="Calibri" w:hAnsi="Calibri" w:cs="Calibri"/>
        <w:sz w:val="16"/>
        <w:szCs w:val="16"/>
      </w:rPr>
      <w:tab/>
    </w:r>
    <w:r w:rsidR="00B96771" w:rsidRPr="00D456B2">
      <w:rPr>
        <w:rFonts w:ascii="Calibri" w:eastAsia="Calibri" w:hAnsi="Calibri" w:cs="Calibri"/>
        <w:sz w:val="16"/>
        <w:szCs w:val="16"/>
      </w:rPr>
      <w:t xml:space="preserve">Strona </w:t>
    </w:r>
    <w:r w:rsidR="00B96771" w:rsidRPr="00D456B2">
      <w:rPr>
        <w:rFonts w:ascii="Calibri" w:eastAsia="Calibri" w:hAnsi="Calibri" w:cs="Calibri"/>
        <w:sz w:val="16"/>
        <w:szCs w:val="16"/>
      </w:rPr>
      <w:fldChar w:fldCharType="begin"/>
    </w:r>
    <w:r w:rsidR="00B96771" w:rsidRPr="00D456B2">
      <w:rPr>
        <w:rFonts w:ascii="Calibri" w:eastAsia="Calibri" w:hAnsi="Calibri" w:cs="Calibri"/>
        <w:sz w:val="16"/>
        <w:szCs w:val="16"/>
      </w:rPr>
      <w:instrText>PAGE  \* Arabic  \* MERGEFORMAT</w:instrText>
    </w:r>
    <w:r w:rsidR="00B96771" w:rsidRPr="00D456B2">
      <w:rPr>
        <w:rFonts w:ascii="Calibri" w:eastAsia="Calibri" w:hAnsi="Calibri" w:cs="Calibri"/>
        <w:sz w:val="16"/>
        <w:szCs w:val="16"/>
      </w:rPr>
      <w:fldChar w:fldCharType="separate"/>
    </w:r>
    <w:r w:rsidR="00B96771">
      <w:rPr>
        <w:rFonts w:ascii="Calibri" w:eastAsia="Calibri" w:hAnsi="Calibri" w:cs="Calibri"/>
        <w:sz w:val="16"/>
        <w:szCs w:val="16"/>
      </w:rPr>
      <w:t>1</w:t>
    </w:r>
    <w:r w:rsidR="00B96771" w:rsidRPr="00D456B2">
      <w:rPr>
        <w:rFonts w:ascii="Calibri" w:eastAsia="Calibri" w:hAnsi="Calibri" w:cs="Calibri"/>
        <w:sz w:val="16"/>
        <w:szCs w:val="16"/>
      </w:rPr>
      <w:fldChar w:fldCharType="end"/>
    </w:r>
    <w:r w:rsidR="00B96771" w:rsidRPr="00D456B2">
      <w:rPr>
        <w:rFonts w:ascii="Calibri" w:eastAsia="Calibri" w:hAnsi="Calibri" w:cs="Calibri"/>
        <w:sz w:val="16"/>
        <w:szCs w:val="16"/>
      </w:rPr>
      <w:t xml:space="preserve"> z </w:t>
    </w:r>
    <w:r w:rsidR="00B96771" w:rsidRPr="00D456B2">
      <w:rPr>
        <w:rFonts w:ascii="Calibri" w:eastAsia="Calibri" w:hAnsi="Calibri" w:cs="Calibri"/>
        <w:sz w:val="16"/>
        <w:szCs w:val="16"/>
      </w:rPr>
      <w:fldChar w:fldCharType="begin"/>
    </w:r>
    <w:r w:rsidR="00B96771" w:rsidRPr="00D456B2">
      <w:rPr>
        <w:rFonts w:ascii="Calibri" w:eastAsia="Calibri" w:hAnsi="Calibri" w:cs="Calibri"/>
        <w:sz w:val="16"/>
        <w:szCs w:val="16"/>
      </w:rPr>
      <w:instrText>NUMPAGES  \* Arabic  \* MERGEFORMAT</w:instrText>
    </w:r>
    <w:r w:rsidR="00B96771" w:rsidRPr="00D456B2">
      <w:rPr>
        <w:rFonts w:ascii="Calibri" w:eastAsia="Calibri" w:hAnsi="Calibri" w:cs="Calibri"/>
        <w:sz w:val="16"/>
        <w:szCs w:val="16"/>
      </w:rPr>
      <w:fldChar w:fldCharType="separate"/>
    </w:r>
    <w:r w:rsidR="00B96771">
      <w:rPr>
        <w:rFonts w:ascii="Calibri" w:eastAsia="Calibri" w:hAnsi="Calibri" w:cs="Calibri"/>
        <w:sz w:val="16"/>
        <w:szCs w:val="16"/>
      </w:rPr>
      <w:t>1</w:t>
    </w:r>
    <w:r w:rsidR="00B96771" w:rsidRPr="00D456B2">
      <w:rPr>
        <w:rFonts w:ascii="Calibri" w:eastAsia="Calibri" w:hAnsi="Calibri" w:cs="Calibri"/>
        <w:sz w:val="16"/>
        <w:szCs w:val="16"/>
      </w:rPr>
      <w:fldChar w:fldCharType="end"/>
    </w:r>
    <w:r w:rsidR="001B0F35">
      <w:rPr>
        <w:rFonts w:ascii="Calibri" w:eastAsia="Calibri" w:hAnsi="Calibri" w:cs="Calibri"/>
        <w:sz w:val="16"/>
        <w:szCs w:val="16"/>
      </w:rPr>
      <w:t xml:space="preserve">                                         </w:t>
    </w:r>
  </w:p>
  <w:p w14:paraId="6A536E92" w14:textId="77777777" w:rsidR="001B0F35" w:rsidRDefault="001B0F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F835" w14:textId="77777777" w:rsidR="00DD1EDB" w:rsidRDefault="00DD1EDB" w:rsidP="001B0F35">
      <w:pPr>
        <w:spacing w:after="0" w:line="240" w:lineRule="auto"/>
      </w:pPr>
      <w:r>
        <w:separator/>
      </w:r>
    </w:p>
  </w:footnote>
  <w:footnote w:type="continuationSeparator" w:id="0">
    <w:p w14:paraId="10602F29" w14:textId="77777777" w:rsidR="00DD1EDB" w:rsidRDefault="00DD1EDB" w:rsidP="001B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24488" w14:textId="77777777" w:rsidR="001B0F35" w:rsidRDefault="001B0F35" w:rsidP="001B0F35">
    <w:pPr>
      <w:pStyle w:val="Nagwek"/>
      <w:rPr>
        <w:rFonts w:cstheme="minorHAnsi"/>
        <w:sz w:val="16"/>
        <w:szCs w:val="16"/>
      </w:rPr>
    </w:pPr>
    <w:r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FC0858" wp14:editId="6CBF864B">
              <wp:simplePos x="0" y="0"/>
              <wp:positionH relativeFrom="column">
                <wp:posOffset>-95885</wp:posOffset>
              </wp:positionH>
              <wp:positionV relativeFrom="paragraph">
                <wp:posOffset>124460</wp:posOffset>
              </wp:positionV>
              <wp:extent cx="9811385" cy="31115"/>
              <wp:effectExtent l="0" t="0" r="37465" b="2603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11385" cy="31115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40054B" id="Łącznik prosty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5pt,9.8pt" to="7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" strokecolor="black [3200]" strokeweight=".25pt">
              <v:stroke joinstyle="miter"/>
            </v:line>
          </w:pict>
        </mc:Fallback>
      </mc:AlternateContent>
    </w:r>
    <w:r w:rsidRPr="006F343F">
      <w:rPr>
        <w:rFonts w:cstheme="minorHAnsi"/>
        <w:sz w:val="16"/>
        <w:szCs w:val="16"/>
      </w:rPr>
      <w:t>PCBC S.A.</w:t>
    </w:r>
  </w:p>
  <w:p w14:paraId="7D1DEF82" w14:textId="77777777" w:rsidR="001B0F35" w:rsidRDefault="001B0F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4E0C"/>
    <w:multiLevelType w:val="hybridMultilevel"/>
    <w:tmpl w:val="EEA02BE4"/>
    <w:lvl w:ilvl="0" w:tplc="6664AB58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BE3C0F"/>
    <w:multiLevelType w:val="multilevel"/>
    <w:tmpl w:val="B952253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C2906"/>
    <w:multiLevelType w:val="multilevel"/>
    <w:tmpl w:val="F62C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256533"/>
    <w:multiLevelType w:val="multilevel"/>
    <w:tmpl w:val="3C24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9236D"/>
    <w:multiLevelType w:val="multilevel"/>
    <w:tmpl w:val="69B8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D2051C"/>
    <w:multiLevelType w:val="hybridMultilevel"/>
    <w:tmpl w:val="2EEEDADA"/>
    <w:lvl w:ilvl="0" w:tplc="D66A5340">
      <w:numFmt w:val="bullet"/>
      <w:lvlText w:val="•"/>
      <w:lvlJc w:val="left"/>
      <w:pPr>
        <w:ind w:left="1142" w:hanging="710"/>
      </w:pPr>
      <w:rPr>
        <w:rFonts w:ascii="Calibri" w:eastAsiaTheme="minorHAnsi" w:hAnsi="Calibri" w:cs="Calibri" w:hint="default"/>
      </w:rPr>
    </w:lvl>
    <w:lvl w:ilvl="1" w:tplc="59D00E74">
      <w:numFmt w:val="bullet"/>
      <w:lvlText w:val=""/>
      <w:lvlJc w:val="left"/>
      <w:pPr>
        <w:ind w:left="1512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45710AF"/>
    <w:multiLevelType w:val="multilevel"/>
    <w:tmpl w:val="73E2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B19B3"/>
    <w:multiLevelType w:val="multilevel"/>
    <w:tmpl w:val="4EC6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856FC0"/>
    <w:multiLevelType w:val="multilevel"/>
    <w:tmpl w:val="F65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786572">
    <w:abstractNumId w:val="2"/>
  </w:num>
  <w:num w:numId="2" w16cid:durableId="2063409093">
    <w:abstractNumId w:val="3"/>
  </w:num>
  <w:num w:numId="3" w16cid:durableId="2136680284">
    <w:abstractNumId w:val="7"/>
  </w:num>
  <w:num w:numId="4" w16cid:durableId="354043394">
    <w:abstractNumId w:val="1"/>
  </w:num>
  <w:num w:numId="5" w16cid:durableId="1575160969">
    <w:abstractNumId w:val="8"/>
  </w:num>
  <w:num w:numId="6" w16cid:durableId="203105241">
    <w:abstractNumId w:val="6"/>
  </w:num>
  <w:num w:numId="7" w16cid:durableId="1786726814">
    <w:abstractNumId w:val="4"/>
  </w:num>
  <w:num w:numId="8" w16cid:durableId="96217345">
    <w:abstractNumId w:val="0"/>
  </w:num>
  <w:num w:numId="9" w16cid:durableId="14083096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RFGv09Q2mLeb8jc36GE6Rcde1NSeCjdJOKos8vyLm71XHW/oKj+x/HIoEIXUETC+9bhsNp2mkRkutDsDIdRogA==" w:salt="bmR4wt5CsX2TWnxCnvm86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BA"/>
    <w:rsid w:val="00045464"/>
    <w:rsid w:val="000934AC"/>
    <w:rsid w:val="000D3CE2"/>
    <w:rsid w:val="000D73CF"/>
    <w:rsid w:val="0012348C"/>
    <w:rsid w:val="00181C9A"/>
    <w:rsid w:val="001931B6"/>
    <w:rsid w:val="001B0042"/>
    <w:rsid w:val="001B0F35"/>
    <w:rsid w:val="00283EEF"/>
    <w:rsid w:val="002D382A"/>
    <w:rsid w:val="002F0349"/>
    <w:rsid w:val="00303BFC"/>
    <w:rsid w:val="00303C7B"/>
    <w:rsid w:val="003364AB"/>
    <w:rsid w:val="0036715C"/>
    <w:rsid w:val="003C399E"/>
    <w:rsid w:val="004337B9"/>
    <w:rsid w:val="00595A52"/>
    <w:rsid w:val="005C48A8"/>
    <w:rsid w:val="00621045"/>
    <w:rsid w:val="006619FC"/>
    <w:rsid w:val="00665F62"/>
    <w:rsid w:val="006A66F6"/>
    <w:rsid w:val="006D4B92"/>
    <w:rsid w:val="0075426F"/>
    <w:rsid w:val="007568BA"/>
    <w:rsid w:val="00786638"/>
    <w:rsid w:val="00803EDA"/>
    <w:rsid w:val="00803FD5"/>
    <w:rsid w:val="0082174C"/>
    <w:rsid w:val="008A5D5E"/>
    <w:rsid w:val="008A6C99"/>
    <w:rsid w:val="00926750"/>
    <w:rsid w:val="00927CB4"/>
    <w:rsid w:val="0093126A"/>
    <w:rsid w:val="00963FF7"/>
    <w:rsid w:val="00A30BD7"/>
    <w:rsid w:val="00A805C2"/>
    <w:rsid w:val="00B05A58"/>
    <w:rsid w:val="00B604DE"/>
    <w:rsid w:val="00B63BF8"/>
    <w:rsid w:val="00B96771"/>
    <w:rsid w:val="00BF40EF"/>
    <w:rsid w:val="00C24F07"/>
    <w:rsid w:val="00C524B1"/>
    <w:rsid w:val="00C54E5F"/>
    <w:rsid w:val="00CB329E"/>
    <w:rsid w:val="00CD5829"/>
    <w:rsid w:val="00DD1EDB"/>
    <w:rsid w:val="00DE6D97"/>
    <w:rsid w:val="00E32980"/>
    <w:rsid w:val="00E50EE6"/>
    <w:rsid w:val="00E92FCF"/>
    <w:rsid w:val="00EA23BE"/>
    <w:rsid w:val="00EE12B4"/>
    <w:rsid w:val="00EF0850"/>
    <w:rsid w:val="00F35436"/>
    <w:rsid w:val="00FB6FC6"/>
    <w:rsid w:val="00FD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B6895"/>
  <w15:chartTrackingRefBased/>
  <w15:docId w15:val="{05136943-4B14-409B-AD08-52FC5998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8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8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8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8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8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8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6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6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68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8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68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8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8B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B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F35"/>
  </w:style>
  <w:style w:type="paragraph" w:styleId="Stopka">
    <w:name w:val="footer"/>
    <w:basedOn w:val="Normalny"/>
    <w:link w:val="StopkaZnak"/>
    <w:uiPriority w:val="99"/>
    <w:unhideWhenUsed/>
    <w:rsid w:val="001B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F35"/>
  </w:style>
  <w:style w:type="table" w:styleId="Tabela-Siatka">
    <w:name w:val="Table Grid"/>
    <w:basedOn w:val="Standardowy"/>
    <w:uiPriority w:val="39"/>
    <w:rsid w:val="001B0F3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413</Words>
  <Characters>2653</Characters>
  <Application>Microsoft Office Word</Application>
  <DocSecurity>0</DocSecurity>
  <Lines>91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37</cp:revision>
  <cp:lastPrinted>2025-11-18T14:06:00Z</cp:lastPrinted>
  <dcterms:created xsi:type="dcterms:W3CDTF">2025-11-17T09:40:00Z</dcterms:created>
  <dcterms:modified xsi:type="dcterms:W3CDTF">2025-11-25T14:05:00Z</dcterms:modified>
</cp:coreProperties>
</file>